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BE251" w14:textId="77777777" w:rsidR="00386858" w:rsidRDefault="00386858" w:rsidP="00A360BC">
      <w:pPr>
        <w:pStyle w:val="Textvbloku"/>
        <w:ind w:left="0" w:right="924"/>
        <w:jc w:val="left"/>
        <w:outlineLvl w:val="0"/>
        <w:rPr>
          <w:sz w:val="48"/>
          <w:szCs w:val="48"/>
        </w:rPr>
      </w:pPr>
    </w:p>
    <w:p w14:paraId="690601D5" w14:textId="77777777" w:rsidR="00A360BC" w:rsidRDefault="00A360BC" w:rsidP="00A360BC">
      <w:pPr>
        <w:pStyle w:val="Textvbloku"/>
        <w:ind w:left="0" w:right="924"/>
        <w:jc w:val="left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2681425D" w14:textId="77777777" w:rsidR="00386858" w:rsidRDefault="00A360BC" w:rsidP="00DE4FBC">
      <w:pPr>
        <w:pStyle w:val="Textvbloku"/>
        <w:ind w:left="357" w:right="924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Oznámení pro zaměstnavatele</w:t>
      </w:r>
    </w:p>
    <w:p w14:paraId="47DBB889" w14:textId="77777777" w:rsidR="00386858" w:rsidRDefault="00386858" w:rsidP="00A360BC">
      <w:pPr>
        <w:pStyle w:val="Textvbloku"/>
        <w:ind w:right="923"/>
        <w:jc w:val="both"/>
        <w:outlineLvl w:val="0"/>
        <w:rPr>
          <w:b w:val="0"/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</w:p>
    <w:p w14:paraId="534335F0" w14:textId="77777777" w:rsidR="00386858" w:rsidRDefault="00A360BC">
      <w:pPr>
        <w:pStyle w:val="Textvbloku"/>
        <w:ind w:left="357" w:right="924"/>
        <w:outlineLvl w:val="0"/>
        <w:rPr>
          <w:b w:val="0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Vážený zaměstnavateli,</w:t>
      </w:r>
    </w:p>
    <w:p w14:paraId="54790DAE" w14:textId="77777777" w:rsidR="00386858" w:rsidRDefault="00A360BC">
      <w:pPr>
        <w:pStyle w:val="Textvbloku"/>
        <w:ind w:left="357" w:right="282"/>
        <w:jc w:val="both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dovolujeme si Vás informovat, že na základě uzavřené dohody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br/>
        <w:t xml:space="preserve">č. </w:t>
      </w:r>
      <w:r w:rsidR="005E115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CLA-SZ-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35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/201</w:t>
      </w:r>
      <w:r w:rsidR="005E115B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byl v období od 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19</w:t>
      </w:r>
      <w:r w:rsidR="004D4266" w:rsidRPr="004D4266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. 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</w:t>
      </w:r>
      <w:r w:rsidR="004D4266" w:rsidRPr="004D4266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 2018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do </w:t>
      </w:r>
      <w:r w:rsidR="004D4266" w:rsidRPr="001A68F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31. 10. 2018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poskytnut příspěvek ve výši </w:t>
      </w:r>
      <w:r w:rsidR="00EC597A" w:rsidRP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118</w:t>
      </w:r>
      <w:r w:rsid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="00EC597A" w:rsidRPr="00EC597A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710</w:t>
      </w:r>
      <w:r w:rsidR="001A68FE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,- </w:t>
      </w: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Kč v rámci</w:t>
      </w:r>
    </w:p>
    <w:p w14:paraId="430EAFB7" w14:textId="77777777" w:rsidR="00386858" w:rsidRDefault="00A360BC">
      <w:pPr>
        <w:pStyle w:val="Textvbloku"/>
        <w:spacing w:after="0"/>
        <w:ind w:left="357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Operačního programu</w:t>
      </w:r>
    </w:p>
    <w:p w14:paraId="2577E1B7" w14:textId="77777777" w:rsidR="00386858" w:rsidRDefault="00A360BC">
      <w:pPr>
        <w:pStyle w:val="Textvbloku"/>
        <w:spacing w:after="120"/>
        <w:ind w:left="357"/>
        <w:outlineLvl w:val="0"/>
        <w:rPr>
          <w:sz w:val="32"/>
          <w:szCs w:val="32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36"/>
          <w:szCs w:val="3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Zaměstnanost</w:t>
      </w:r>
    </w:p>
    <w:p w14:paraId="031AE1FB" w14:textId="77777777" w:rsidR="00386858" w:rsidRDefault="00A360BC">
      <w:pPr>
        <w:pStyle w:val="Textvbloku"/>
        <w:spacing w:after="240"/>
        <w:ind w:left="357" w:right="0"/>
        <w:jc w:val="both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spolufinancovaný ze státního rozpočtu a Evropského sociálního fondu</w:t>
      </w:r>
    </w:p>
    <w:p w14:paraId="395C0C03" w14:textId="77777777" w:rsidR="00386858" w:rsidRDefault="00A360BC">
      <w:pPr>
        <w:pStyle w:val="Textvbloku"/>
        <w:spacing w:after="120"/>
        <w:ind w:left="357"/>
        <w:outlineLvl w:val="0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 projektu</w:t>
      </w:r>
    </w:p>
    <w:p w14:paraId="1B45A0EB" w14:textId="77777777" w:rsidR="00386858" w:rsidRDefault="00A360BC">
      <w:pPr>
        <w:pStyle w:val="Textvbloku"/>
        <w:spacing w:after="120"/>
        <w:ind w:left="357" w:right="0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Nové pracovní příležitosti</w:t>
      </w:r>
    </w:p>
    <w:p w14:paraId="593B08F9" w14:textId="77777777" w:rsidR="00386858" w:rsidRPr="00DD3B2F" w:rsidRDefault="00A360BC">
      <w:pPr>
        <w:pStyle w:val="Textvbloku"/>
        <w:spacing w:after="120"/>
        <w:ind w:left="357" w:right="0"/>
        <w:outlineLvl w:val="0"/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 w:rsidRPr="00DD3B2F"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a</w:t>
      </w:r>
    </w:p>
    <w:p w14:paraId="48D41BBD" w14:textId="77777777" w:rsidR="00386858" w:rsidRDefault="00A360BC">
      <w:pPr>
        <w:pStyle w:val="Textvbloku"/>
        <w:spacing w:after="120"/>
        <w:ind w:left="357"/>
        <w:outlineLvl w:val="0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b w:val="0"/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z projektu</w:t>
      </w:r>
    </w:p>
    <w:p w14:paraId="0C38EEFD" w14:textId="77777777" w:rsidR="00386858" w:rsidRDefault="00A360BC">
      <w:pPr>
        <w:pStyle w:val="Textvbloku"/>
        <w:spacing w:after="240"/>
        <w:ind w:left="357" w:right="0"/>
        <w:outlineLvl w:val="0"/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48"/>
          <w:szCs w:val="4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Nové pracovní příležitosti - SÚPM</w:t>
      </w:r>
    </w:p>
    <w:p w14:paraId="7F3524C4" w14:textId="77777777" w:rsidR="00386858" w:rsidRDefault="00A360BC">
      <w:pPr>
        <w:tabs>
          <w:tab w:val="left" w:pos="2850"/>
        </w:tabs>
        <w:ind w:left="357" w:right="-1"/>
        <w:jc w:val="both"/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</w:pP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Podpora ESF v rámci Operačního programu Zaměstnanost činila 82,38 %, tj. </w:t>
      </w:r>
      <w:r w:rsidR="00EC597A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97 793</w:t>
      </w: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,- Kč, podpora ze státního rozpočtu České republiky činila 17,62 tj. </w:t>
      </w:r>
      <w:r w:rsidR="00EC597A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20 917</w:t>
      </w:r>
      <w:r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,- Kč</w:t>
      </w:r>
      <w:r w:rsidR="00A6313B">
        <w:rPr>
          <w:sz w:val="28"/>
          <w:szCs w:val="28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>.</w:t>
      </w:r>
    </w:p>
    <w:p w14:paraId="34D070A2" w14:textId="77777777" w:rsidR="00386858" w:rsidRDefault="00386858"/>
    <w:sectPr w:rsidR="0038685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14F0" w14:textId="77777777" w:rsidR="00F1363C" w:rsidRDefault="00F1363C">
      <w:pPr>
        <w:spacing w:after="0" w:line="240" w:lineRule="auto"/>
      </w:pPr>
      <w:r>
        <w:separator/>
      </w:r>
    </w:p>
  </w:endnote>
  <w:endnote w:type="continuationSeparator" w:id="0">
    <w:p w14:paraId="212ED987" w14:textId="77777777" w:rsidR="00F1363C" w:rsidRDefault="00F1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6D5D1" w14:textId="77777777" w:rsidR="00F1363C" w:rsidRDefault="00F1363C">
      <w:pPr>
        <w:spacing w:after="0" w:line="240" w:lineRule="auto"/>
      </w:pPr>
      <w:r>
        <w:separator/>
      </w:r>
    </w:p>
  </w:footnote>
  <w:footnote w:type="continuationSeparator" w:id="0">
    <w:p w14:paraId="607A1103" w14:textId="77777777" w:rsidR="00F1363C" w:rsidRDefault="00F13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DD363" w14:textId="77777777" w:rsidR="00386858" w:rsidRDefault="00A360BC">
    <w:pPr>
      <w:pStyle w:val="Zhlav"/>
    </w:pPr>
    <w:r>
      <w:rPr>
        <w:noProof/>
        <w:lang w:eastAsia="cs-CZ"/>
      </w:rPr>
      <w:drawing>
        <wp:inline distT="0" distB="0" distL="0" distR="0">
          <wp:extent cx="3590925" cy="5429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" t="3004" b="1501"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236351" w14:textId="77777777" w:rsidR="00386858" w:rsidRDefault="0038685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6858"/>
    <w:rsid w:val="001A68FE"/>
    <w:rsid w:val="00386858"/>
    <w:rsid w:val="00420546"/>
    <w:rsid w:val="004564D9"/>
    <w:rsid w:val="004D4266"/>
    <w:rsid w:val="005E115B"/>
    <w:rsid w:val="00661070"/>
    <w:rsid w:val="00715E06"/>
    <w:rsid w:val="00743DF5"/>
    <w:rsid w:val="009713B4"/>
    <w:rsid w:val="009F5BEB"/>
    <w:rsid w:val="00A360BC"/>
    <w:rsid w:val="00A6313B"/>
    <w:rsid w:val="00D83C08"/>
    <w:rsid w:val="00DD3B2F"/>
    <w:rsid w:val="00DE4FBC"/>
    <w:rsid w:val="00E04C0B"/>
    <w:rsid w:val="00E91365"/>
    <w:rsid w:val="00EC597A"/>
    <w:rsid w:val="00F13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B2370-3BFC-4CC0-A286-682510EF1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284" w:right="284"/>
    </w:pPr>
    <w:rPr>
      <w:rFonts w:ascii="Arial" w:eastAsia="Arial" w:hAnsi="Arial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vbloku">
    <w:name w:val="Block Text"/>
    <w:basedOn w:val="Normln"/>
    <w:pPr>
      <w:jc w:val="center"/>
    </w:pPr>
    <w:rPr>
      <w:b/>
      <w:bCs/>
      <w:sz w:val="40"/>
      <w:szCs w:val="20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rFonts w:ascii="Arial" w:eastAsia="Arial" w:hAnsi="Arial" w:cs="Times New Roman"/>
      <w:sz w:val="24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rFonts w:ascii="Arial" w:eastAsia="Arial" w:hAnsi="Arial"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eastAsia="Arial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Eva Ing. (KL)</dc:creator>
  <cp:lastModifiedBy>Pánková Stanislava (UPL-CLA)</cp:lastModifiedBy>
  <cp:revision>2</cp:revision>
  <cp:lastPrinted>2019-01-04T09:23:00Z</cp:lastPrinted>
  <dcterms:created xsi:type="dcterms:W3CDTF">2019-01-04T09:26:00Z</dcterms:created>
  <dcterms:modified xsi:type="dcterms:W3CDTF">2019-01-04T09:26:00Z</dcterms:modified>
</cp:coreProperties>
</file>